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DF" w:rsidRPr="00F014DF" w:rsidRDefault="005948DF" w:rsidP="00F014DF">
      <w:pPr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F014DF" w:rsidRPr="00F014DF">
          <w:footerReference w:type="default" r:id="rId9"/>
          <w:pgSz w:w="11910" w:h="16840"/>
          <w:pgMar w:top="1580" w:right="620" w:bottom="280" w:left="1480" w:header="720" w:footer="720" w:gutter="0"/>
          <w:cols w:space="72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17"/>
          <w:lang w:eastAsia="ru-RU"/>
        </w:rPr>
        <w:drawing>
          <wp:inline distT="0" distB="0" distL="0" distR="0">
            <wp:extent cx="6229350" cy="8568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10_0001_page-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56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1.Информационная справка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2. Пояснительная записка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3. Целевой блок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4.Механизм реализации программы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Этапы реализации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Содержание программы смены по периодам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Игровая модель смены.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Система мотивации и стимулирования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Органы самоуправления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5.Ресурсное обеспечение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Материально - техническое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Кадровое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Организационное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Финансовое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6.Механизмы оценки результативности программы</w:t>
      </w:r>
    </w:p>
    <w:p w:rsid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7.Возмо</w:t>
      </w:r>
      <w:r w:rsidR="00E425D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ные факторы риска реализации программы</w:t>
      </w:r>
    </w:p>
    <w:p w:rsidR="00C51422" w:rsidRDefault="00C51422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8.Режим дня</w:t>
      </w:r>
    </w:p>
    <w:p w:rsidR="00C51422" w:rsidRPr="00F014DF" w:rsidRDefault="00C51422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9.План-сетка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4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.Список литературы</w:t>
      </w: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right="4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34096567"/>
    </w:p>
    <w:p w:rsidR="00F014DF" w:rsidRPr="00132058" w:rsidRDefault="00132058" w:rsidP="00132058">
      <w:pPr>
        <w:keepNext/>
        <w:autoSpaceDN w:val="0"/>
        <w:spacing w:before="240" w:after="60" w:line="321" w:lineRule="exact"/>
        <w:ind w:right="87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</w:t>
      </w:r>
      <w:r w:rsidR="00F014DF"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ПАСПОРТ</w:t>
      </w:r>
    </w:p>
    <w:p w:rsidR="00F014DF" w:rsidRPr="00132058" w:rsidRDefault="00F014DF" w:rsidP="00132058">
      <w:pPr>
        <w:autoSpaceDN w:val="0"/>
        <w:spacing w:after="0" w:line="321" w:lineRule="exact"/>
        <w:ind w:left="1314" w:right="8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программы_пришкольного_лагеря_с_дневным_"/>
      <w:bookmarkEnd w:id="2"/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13205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лагеря</w:t>
      </w:r>
      <w:r w:rsidRPr="0013205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</w:t>
      </w:r>
      <w:r w:rsidRPr="0013205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пребывания</w:t>
      </w:r>
      <w:r w:rsidRPr="0013205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F014DF" w:rsidRPr="00132058" w:rsidRDefault="005A5E9D" w:rsidP="00132058">
      <w:pPr>
        <w:keepNext/>
        <w:autoSpaceDN w:val="0"/>
        <w:spacing w:before="3" w:after="60" w:line="240" w:lineRule="auto"/>
        <w:ind w:left="4046" w:right="361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«С_чего__начинается_Родина…»"/>
      <w:bookmarkEnd w:id="3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«Солнышко</w:t>
      </w:r>
      <w:r w:rsidR="00F014DF"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F014DF" w:rsidRPr="005A5E9D" w:rsidRDefault="00F014DF" w:rsidP="005A5E9D">
      <w:pPr>
        <w:keepNext/>
        <w:autoSpaceDN w:val="0"/>
        <w:spacing w:before="3" w:after="60" w:line="240" w:lineRule="auto"/>
        <w:ind w:left="4046" w:right="3615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7198"/>
      </w:tblGrid>
      <w:tr w:rsidR="00F014DF" w:rsidRPr="00132058" w:rsidTr="00F014DF">
        <w:trPr>
          <w:trHeight w:val="107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Полное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5A5E9D">
            <w:pPr>
              <w:widowControl w:val="0"/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организации летнего отдыха и оздоровления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дневного пребывания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A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КОУ </w:t>
            </w:r>
            <w:proofErr w:type="spellStart"/>
            <w:r w:rsidR="005A5E9D">
              <w:rPr>
                <w:rFonts w:ascii="Times New Roman" w:eastAsia="Calibri" w:hAnsi="Times New Roman" w:cs="Times New Roman"/>
                <w:sz w:val="24"/>
                <w:szCs w:val="24"/>
              </w:rPr>
              <w:t>Молодотудской</w:t>
            </w:r>
            <w:proofErr w:type="spellEnd"/>
            <w:r w:rsidR="005A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014DF" w:rsidRPr="00132058" w:rsidTr="00132058">
        <w:trPr>
          <w:trHeight w:val="100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ind w:right="8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Авторы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E9D" w:rsidRPr="00132058" w:rsidRDefault="005A5E9D" w:rsidP="005A5E9D">
            <w:pPr>
              <w:widowControl w:val="0"/>
              <w:autoSpaceDE w:val="0"/>
              <w:autoSpaceDN w:val="0"/>
              <w:spacing w:before="116" w:after="0" w:line="240" w:lineRule="auto"/>
              <w:ind w:left="110" w:right="8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Алексеевна</w:t>
            </w:r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начальник лагеря дневного пребывания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16" w:after="0" w:line="240" w:lineRule="auto"/>
              <w:ind w:right="8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F014DF">
        <w:trPr>
          <w:trHeight w:val="12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5" w:right="5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Территория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E9D" w:rsidRPr="00744E2B" w:rsidRDefault="00132058" w:rsidP="005A5E9D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44E2B"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="00744E2B"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>Молодотудская</w:t>
            </w:r>
            <w:proofErr w:type="spellEnd"/>
            <w:r w:rsidR="00744E2B"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</w:t>
            </w:r>
            <w:proofErr w:type="spellStart"/>
            <w:r w:rsidR="00744E2B"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общеобразоваельная</w:t>
            </w:r>
            <w:proofErr w:type="spellEnd"/>
            <w:r w:rsidR="00744E2B"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55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F014DF">
        <w:trPr>
          <w:trHeight w:val="71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48" w:after="0" w:line="240" w:lineRule="auto"/>
              <w:ind w:left="115" w:right="66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948DF" w:rsidRDefault="00744E2B" w:rsidP="00132058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172412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Оленинский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олодой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Туд,ул.Школьная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</w:t>
            </w:r>
          </w:p>
        </w:tc>
      </w:tr>
      <w:tr w:rsidR="00F014DF" w:rsidRPr="00132058" w:rsidTr="00F014DF">
        <w:trPr>
          <w:trHeight w:val="9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69" w:after="0" w:line="240" w:lineRule="auto"/>
              <w:ind w:left="11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ФИО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3" w:after="0" w:line="240" w:lineRule="auto"/>
              <w:ind w:left="115" w:right="5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руководителя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744E2B">
            <w:pPr>
              <w:widowControl w:val="0"/>
              <w:autoSpaceDE w:val="0"/>
              <w:autoSpaceDN w:val="0"/>
              <w:spacing w:before="109" w:after="0" w:line="240" w:lineRule="auto"/>
              <w:ind w:right="5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4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="00744E2B">
              <w:rPr>
                <w:rFonts w:ascii="Times New Roman" w:eastAsia="Calibri" w:hAnsi="Times New Roman" w:cs="Times New Roman"/>
                <w:sz w:val="24"/>
                <w:szCs w:val="24"/>
              </w:rPr>
              <w:t>Аритон</w:t>
            </w:r>
            <w:proofErr w:type="spellEnd"/>
            <w:r w:rsidR="0074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</w:tr>
      <w:tr w:rsidR="00F014DF" w:rsidRPr="00132058" w:rsidTr="00F014DF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269" w:after="0" w:line="240" w:lineRule="auto"/>
              <w:ind w:left="115" w:right="78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55067B">
            <w:pPr>
              <w:widowControl w:val="0"/>
              <w:autoSpaceDE w:val="0"/>
              <w:autoSpaceDN w:val="0"/>
              <w:spacing w:before="269" w:after="0" w:line="240" w:lineRule="auto"/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Лагерь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дневного пребывания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44E2B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014DF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      </w:r>
          </w:p>
        </w:tc>
      </w:tr>
      <w:tr w:rsidR="00F014DF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познакомить детей с культурными традициями многонационального народа Российской Федерации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способствовать развитию у ребёнка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навыков самостоятельности: самообслуживания и безопасной жизнедеятельности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      </w:r>
          </w:p>
          <w:p w:rsidR="00F014DF" w:rsidRPr="00132058" w:rsidRDefault="00F014DF" w:rsidP="001320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4DF" w:rsidRPr="00132058" w:rsidRDefault="00F014DF" w:rsidP="00132058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4DF" w:rsidRPr="00132058">
          <w:pgSz w:w="11910" w:h="16840"/>
          <w:pgMar w:top="1100" w:right="0" w:bottom="280" w:left="420" w:header="720" w:footer="720" w:gutter="0"/>
          <w:pgNumType w:start="3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7198"/>
      </w:tblGrid>
      <w:tr w:rsidR="00F014DF" w:rsidRPr="00132058" w:rsidTr="00132058">
        <w:trPr>
          <w:trHeight w:val="84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Ключевая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идея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«Путешествуя по неизведанной стране, мы, оказывается, открывали Россию»</w:t>
            </w:r>
            <w:r w:rsid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132058">
        <w:trPr>
          <w:trHeight w:val="8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0D7946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уховно –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атриотическое</w:t>
            </w:r>
            <w:proofErr w:type="spellEnd"/>
          </w:p>
        </w:tc>
      </w:tr>
      <w:tr w:rsidR="00F014DF" w:rsidRPr="00132058" w:rsidTr="00132058">
        <w:trPr>
          <w:trHeight w:val="9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55067B">
            <w:pPr>
              <w:widowControl w:val="0"/>
              <w:autoSpaceDE w:val="0"/>
              <w:autoSpaceDN w:val="0"/>
              <w:spacing w:before="238" w:after="0" w:line="24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035DC0" w:rsidP="00132058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Июнь2025 года</w:t>
            </w:r>
          </w:p>
        </w:tc>
      </w:tr>
      <w:tr w:rsidR="00F014DF" w:rsidRPr="00132058" w:rsidTr="00F014DF">
        <w:trPr>
          <w:trHeight w:val="8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55067B" w:rsidP="00132058">
            <w:pPr>
              <w:widowControl w:val="0"/>
              <w:autoSpaceDE w:val="0"/>
              <w:autoSpaceDN w:val="0"/>
              <w:spacing w:after="0" w:line="240" w:lineRule="auto"/>
              <w:ind w:left="5" w:right="89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C0" w:rsidRPr="00744E2B" w:rsidRDefault="00035DC0" w:rsidP="00035DC0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>Молодотудская</w:t>
            </w:r>
            <w:proofErr w:type="spellEnd"/>
            <w:r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</w:t>
            </w:r>
            <w:proofErr w:type="spellStart"/>
            <w:r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общеобразоваельная</w:t>
            </w:r>
            <w:proofErr w:type="spellEnd"/>
            <w:r w:rsidRPr="0074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</w:p>
          <w:p w:rsidR="00F014DF" w:rsidRPr="005948DF" w:rsidRDefault="00F014DF" w:rsidP="00132058">
            <w:pPr>
              <w:widowControl w:val="0"/>
              <w:autoSpaceDE w:val="0"/>
              <w:autoSpaceDN w:val="0"/>
              <w:spacing w:after="0" w:line="321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F014DF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811" w:firstLine="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Общее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321" w:lineRule="exact"/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45F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3" w:after="0" w:line="228" w:lineRule="auto"/>
              <w:ind w:left="145" w:right="339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лагеря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55067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45F44">
              <w:rPr>
                <w:rFonts w:ascii="Times New Roman" w:eastAsia="Calibri" w:hAnsi="Times New Roman" w:cs="Times New Roman"/>
                <w:sz w:val="24"/>
                <w:szCs w:val="24"/>
              </w:rPr>
              <w:t>– 2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2"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пищеблока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45F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Обслуживающий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45F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F014DF" w:rsidRPr="00132058" w:rsidTr="00F014DF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8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Адресаты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A45F44">
            <w:pPr>
              <w:widowControl w:val="0"/>
              <w:autoSpaceDE w:val="0"/>
              <w:autoSpaceDN w:val="0"/>
              <w:spacing w:before="10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Дети и п</w:t>
            </w:r>
            <w:r w:rsidR="00A45F44">
              <w:rPr>
                <w:rFonts w:ascii="Times New Roman" w:eastAsia="Calibri" w:hAnsi="Times New Roman" w:cs="Times New Roman"/>
                <w:sz w:val="24"/>
                <w:szCs w:val="24"/>
              </w:rPr>
              <w:t>одростки в возрасте от 6,5 до 13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014DF" w:rsidRPr="00132058" w:rsidTr="00F014DF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14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0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</w:t>
            </w:r>
            <w:r w:rsidRPr="00132058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13205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(лиц</w:t>
            </w:r>
            <w:r w:rsidRPr="00132058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132058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заменяющих)</w:t>
            </w:r>
            <w:r w:rsidRPr="00132058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20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приеме в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летний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лагерь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дневного пребывания.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17" w:after="0" w:line="240" w:lineRule="auto"/>
              <w:ind w:left="110" w:right="18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 согласии</w:t>
            </w:r>
            <w:r w:rsidRPr="001320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социально-значимой деятельности.</w:t>
            </w: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474" w:right="47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014DF" w:rsidRPr="00F014DF">
          <w:pgSz w:w="11910" w:h="16840"/>
          <w:pgMar w:top="620" w:right="620" w:bottom="280" w:left="1480" w:header="720" w:footer="720" w:gutter="0"/>
          <w:cols w:space="720"/>
        </w:sectPr>
      </w:pPr>
    </w:p>
    <w:bookmarkEnd w:id="1"/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смены предполагает подготовку и реализацию коллективного творческого дела, согласно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Смена в пришкольном лагере для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Содержание данной смены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 «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орлятские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» песни и стремятся к проявлению качеств настоящего «орлёнка».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 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детей-участников смены — 6,5 -10 лет — и временными рамками (дети находятся в лагере </w:t>
      </w:r>
      <w:proofErr w:type="gramStart"/>
      <w:r w:rsidRPr="00F014DF">
        <w:rPr>
          <w:rFonts w:ascii="Times New Roman" w:eastAsia="Times New Roman" w:hAnsi="Times New Roman" w:cs="Times New Roman"/>
          <w:sz w:val="28"/>
          <w:szCs w:val="28"/>
        </w:rPr>
        <w:t>не полный день</w:t>
      </w:r>
      <w:proofErr w:type="gramEnd"/>
      <w:r w:rsidRPr="00F014DF">
        <w:rPr>
          <w:rFonts w:ascii="Times New Roman" w:eastAsia="Times New Roman" w:hAnsi="Times New Roman" w:cs="Times New Roman"/>
          <w:sz w:val="28"/>
          <w:szCs w:val="28"/>
        </w:rPr>
        <w:t>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</w:r>
    </w:p>
    <w:p w:rsidR="00F014DF" w:rsidRPr="0055067B" w:rsidRDefault="00F014DF" w:rsidP="005506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  Ключевыми памятными датам</w:t>
      </w:r>
      <w:r w:rsidR="008C1CCA">
        <w:rPr>
          <w:rFonts w:ascii="Times New Roman" w:eastAsia="Times New Roman" w:hAnsi="Times New Roman" w:cs="Times New Roman"/>
          <w:sz w:val="28"/>
          <w:szCs w:val="28"/>
        </w:rPr>
        <w:t>и, взятыми за основу смены в 2025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году, стан</w:t>
      </w:r>
      <w:r w:rsidR="008C1CCA">
        <w:rPr>
          <w:rFonts w:ascii="Times New Roman" w:eastAsia="Times New Roman" w:hAnsi="Times New Roman" w:cs="Times New Roman"/>
          <w:sz w:val="28"/>
          <w:szCs w:val="28"/>
        </w:rPr>
        <w:t>ут: Год защитника Отечества,</w:t>
      </w:r>
      <w:r w:rsidR="004C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CCA">
        <w:rPr>
          <w:rFonts w:ascii="Times New Roman" w:eastAsia="Times New Roman" w:hAnsi="Times New Roman" w:cs="Times New Roman"/>
          <w:sz w:val="28"/>
          <w:szCs w:val="28"/>
        </w:rPr>
        <w:t>80 -летие Победы в ВОВ.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Целевой блок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-познакомить детей с культурными традициями многонационального народа Российской Федерации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-способствовать развитию у ребёнка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навыков самостоятельности: самообслуживания и безопасной жизнедеятельности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проявление ребёнком ценностного отношения к Родине и Государственным    символам РФ, семье, команде, природе, познанию, здоровью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проявление ребёнком интереса к предлагаемой 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приобретение ребёнком знаний и социального опыта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положительное эмоциональное состояние детей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позитивное взаимодействие в команде, коллективе</w:t>
      </w: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реализации программы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Старт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Ввод в игровой сюжет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Реализация игрового сюжета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Подготовка и реализация коллективно-творческого дела (праздника)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Выход из игрового сюжета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Итоговый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Перспективы на следующий учебный год.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014DF" w:rsidRDefault="00F014DF" w:rsidP="00E77F4D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331" w:rsidRPr="00F014DF" w:rsidRDefault="00513331" w:rsidP="00E77F4D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14DF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  <w:r w:rsidRPr="00F014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F014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по</w:t>
      </w:r>
      <w:r w:rsidRPr="00F014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периодам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7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предполагает описание ключевых дел смены,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 рекомендованы к реализации, так как именно они поддерживают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игровую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модель.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добавлять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разнообразить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реализованы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логике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смысла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игрового сюжета.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неведение участников относительно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ожидающих их событий: каждое утро, открывая новые страницы волшебной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книги, ребята вместе со своим вожатым/учителем находят новые задания,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подсказки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приглашение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продолжению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путешествия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F014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 xml:space="preserve">Организационный период (1-3 дни смены) </w:t>
      </w:r>
      <w:r w:rsidRPr="00F014DF">
        <w:rPr>
          <w:rFonts w:ascii="Times New Roman" w:eastAsia="Times New Roman" w:hAnsi="Times New Roman" w:cs="Times New Roman"/>
          <w:sz w:val="28"/>
        </w:rPr>
        <w:t>– орлята собираются вместе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после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учебного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года,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чтобы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познакомиться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интересно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познавательно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провести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время.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организационного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9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адаптация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участников</w:t>
      </w:r>
      <w:r w:rsidRPr="00F014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смены,</w:t>
      </w:r>
      <w:r w:rsidRPr="00F014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правилами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лагеря,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распорядком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дня;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территорией,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историей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инфраструктурой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лагеря;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со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всеми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участниками</w:t>
      </w:r>
      <w:r w:rsidRPr="00F014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форме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творческих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визиток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отрядов;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содержанием</w:t>
      </w:r>
      <w:r w:rsidRPr="00F014D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программы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(ввод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игровой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сюжет,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информирование детей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их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возможностях в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смене).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922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28"/>
        <w:gridCol w:w="14"/>
        <w:gridCol w:w="6097"/>
      </w:tblGrid>
      <w:tr w:rsidR="00F014DF" w:rsidRPr="00F014DF" w:rsidTr="00F014DF">
        <w:trPr>
          <w:trHeight w:val="626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52" w:right="361" w:hanging="2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ключевых</w:t>
            </w:r>
            <w:r w:rsidRPr="0055067B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событий</w:t>
            </w:r>
            <w:r w:rsidRPr="0055067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95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014DF" w:rsidRPr="00F014DF" w:rsidTr="00F014DF">
        <w:trPr>
          <w:trHeight w:val="239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5067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1165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Игровой час «Играю я –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играют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tabs>
                <w:tab w:val="left" w:pos="2571"/>
                <w:tab w:val="left" w:pos="4155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программ на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взаимодействие,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55067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сплочение,</w:t>
            </w:r>
            <w:r w:rsidRPr="0055067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</w:p>
        </w:tc>
      </w:tr>
      <w:tr w:rsidR="00F014DF" w:rsidRPr="00F014DF" w:rsidTr="00F014DF">
        <w:trPr>
          <w:trHeight w:val="1719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A8398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лидера, создание благоприятного эмоционального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фона в коллективе; при необходимости игры 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или закрепление имён.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533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5067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</w:p>
        </w:tc>
      </w:tr>
      <w:tr w:rsidR="00F014DF" w:rsidRPr="00F014DF" w:rsidTr="00F014DF">
        <w:trPr>
          <w:trHeight w:val="392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лагерь»</w:t>
            </w: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поднятием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приветственной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речью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территорией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лагеря, основными правилами и распорядком дня,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людьми,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обращаться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 смены.</w:t>
            </w:r>
          </w:p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392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3-й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Формирование отрядов.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41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4DF" w:rsidRPr="0055067B" w:rsidRDefault="00F014DF" w:rsidP="00F014DF">
            <w:pPr>
              <w:ind w:left="100" w:right="54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Творческая встреча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 «Знакомьтесь,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мы!»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A8398F" w:rsidRPr="00A8398F" w:rsidRDefault="00A8398F" w:rsidP="00A8398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F014DF" w:rsidRPr="005948DF" w:rsidRDefault="00F014DF" w:rsidP="00F014DF">
            <w:pPr>
              <w:ind w:right="133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визиток,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девизов;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творческой визиткой «вожатского»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наставников-старшеклассников.</w:t>
            </w:r>
          </w:p>
          <w:p w:rsidR="00F014DF" w:rsidRPr="0055067B" w:rsidRDefault="00F014DF" w:rsidP="00F014D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F014DF" w:rsidRPr="0055067B" w:rsidRDefault="00F014DF" w:rsidP="00F014DF">
            <w:pPr>
              <w:ind w:left="1344" w:right="1337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570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4-й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Погружение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игровой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сюжет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F014DF" w:rsidRPr="00F014DF" w:rsidTr="00F014DF">
        <w:trPr>
          <w:trHeight w:val="3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4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«Открывая страницы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  <w:p w:rsidR="00A8398F" w:rsidRPr="00A8398F" w:rsidRDefault="00A8398F" w:rsidP="00A8398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14DF" w:rsidRPr="005948DF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A8398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волшебной книги, открыв которую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жителей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 «Жители» знакомят детей с правилами,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>Основной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период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(5-</w:t>
      </w:r>
      <w:r w:rsidR="00D11E06">
        <w:rPr>
          <w:rFonts w:ascii="Times New Roman" w:eastAsia="Times New Roman" w:hAnsi="Times New Roman" w:cs="Times New Roman"/>
          <w:b/>
          <w:i/>
          <w:sz w:val="28"/>
        </w:rPr>
        <w:t>17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дни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смены)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–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орлята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отправляются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путешествие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неизвестной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стране,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открывать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которую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помогают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невидимые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жители.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2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культурными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традициями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национальными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ценностями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российского народа,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изучение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богатств</w:t>
      </w:r>
      <w:r w:rsidRPr="00F014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нашей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Родины;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8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поддержание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благоприятного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эмоционально-психологического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климата;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создание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условий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проявления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каждым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ребёнком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индивидуальности, его творческого и нравственного потенциала, активности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инициативы;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приобщение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детей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здоровому</w:t>
      </w:r>
      <w:r w:rsidRPr="00F014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образу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жизни;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формирование</w:t>
      </w:r>
      <w:r w:rsidRPr="00F014D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норм</w:t>
      </w:r>
      <w:r w:rsidRPr="00F014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взаимоотношений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внутри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F014DF" w:rsidRPr="00F014DF" w:rsidTr="00F014DF">
        <w:trPr>
          <w:trHeight w:val="56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90" w:right="116" w:hanging="85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F014D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7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F014DF" w:rsidRPr="00F014DF" w:rsidTr="00F014DF">
        <w:trPr>
          <w:trHeight w:val="42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70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5-й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F014DF" w:rsidRPr="00F014DF" w:rsidTr="00F014DF">
        <w:trPr>
          <w:trHeight w:val="197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100" w:right="6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Орлята!»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8398F" w:rsidRPr="00A8398F" w:rsidRDefault="00A8398F" w:rsidP="00A8398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забавами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рамках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спектр национальных игр и забав и более подробно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знакомятся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заранее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определённой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жребием.</w:t>
            </w:r>
          </w:p>
        </w:tc>
      </w:tr>
      <w:tr w:rsidR="00F014DF" w:rsidRPr="00F014DF" w:rsidTr="00F014DF">
        <w:trPr>
          <w:trHeight w:val="686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86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   6-й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F014DF" w:rsidRPr="00F014DF" w:rsidTr="00F014DF">
        <w:trPr>
          <w:trHeight w:val="126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F014DF" w:rsidRPr="0055067B" w:rsidRDefault="00F014DF" w:rsidP="00F014DF">
            <w:pPr>
              <w:ind w:left="100" w:right="123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 – одна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команда!»</w:t>
            </w: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Задания и игры на сплочение и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для других ребят своей игры, с которой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познакомились</w:t>
            </w:r>
            <w:r w:rsidRPr="0055067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отрядного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F014DF" w:rsidRPr="00F014DF" w:rsidRDefault="00F014DF" w:rsidP="00F014DF">
            <w:pPr>
              <w:ind w:lef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proofErr w:type="gram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</w:p>
        </w:tc>
      </w:tr>
      <w:tr w:rsidR="00F014DF" w:rsidRPr="00F014DF" w:rsidTr="00F014DF">
        <w:trPr>
          <w:trHeight w:val="5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A8398F" w:rsidRDefault="00F014DF" w:rsidP="00A8398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40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5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7-й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F014DF" w:rsidRPr="00F014DF" w:rsidTr="00F014DF">
        <w:trPr>
          <w:trHeight w:val="14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Конкурс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знатоков</w:t>
            </w:r>
          </w:p>
          <w:p w:rsidR="00F014DF" w:rsidRPr="0055067B" w:rsidRDefault="00F014DF" w:rsidP="00F014DF">
            <w:pPr>
              <w:ind w:left="100" w:right="57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«Ларец народной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мудрости»</w:t>
            </w: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 Это могут быть сказы и сказки, рассказы,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былины,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повести,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песни,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пословицы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поговорки.</w:t>
            </w:r>
          </w:p>
        </w:tc>
      </w:tr>
      <w:tr w:rsidR="00F014DF" w:rsidRPr="00F014DF" w:rsidTr="00F014DF">
        <w:trPr>
          <w:trHeight w:val="631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A8398F" w:rsidRDefault="00F014DF" w:rsidP="00A8398F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31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8-й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</w:t>
            </w:r>
            <w:r w:rsidR="0034537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Мир театра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97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948DF" w:rsidRDefault="00F014DF" w:rsidP="00345373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 с помощью</w:t>
            </w:r>
            <w:r w:rsidR="003453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игрового приёма выбирают сценку или </w:t>
            </w:r>
            <w:proofErr w:type="gramStart"/>
            <w:r w:rsidR="003453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стихотворение</w:t>
            </w:r>
            <w:proofErr w:type="gramEnd"/>
            <w:r w:rsidR="003453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 Великую Отечественную войну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которую им предстоит инсценировать. Здесь и сейчас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подручных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придумывают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реплики,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63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948DF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41187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4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3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9-й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F014DF" w:rsidRPr="00F014DF" w:rsidTr="00F014DF">
        <w:trPr>
          <w:trHeight w:val="130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детства»</w:t>
            </w: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537DAE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танцевального</w:t>
            </w:r>
            <w:proofErr w:type="gramEnd"/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="00537D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014DF" w:rsidRPr="00F014DF" w:rsidTr="00F014DF">
        <w:trPr>
          <w:trHeight w:val="602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02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10-й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</w:t>
            </w:r>
            <w:r w:rsidR="0041187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Песни военных лет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411876" w:rsidRDefault="00411876" w:rsidP="00F014DF">
            <w:pPr>
              <w:ind w:left="100" w:right="13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Музыкальный час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411876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proofErr w:type="gramEnd"/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118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песнями о ВОВ и звучащими на войне.</w:t>
            </w:r>
          </w:p>
        </w:tc>
      </w:tr>
      <w:tr w:rsidR="00F014DF" w:rsidRPr="00F014DF" w:rsidTr="00F014DF">
        <w:trPr>
          <w:trHeight w:val="29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876" w:rsidRPr="00411876" w:rsidRDefault="00411876" w:rsidP="00411876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141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1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11-й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«Великие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изобретения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открытия»</w:t>
            </w:r>
          </w:p>
        </w:tc>
      </w:tr>
      <w:tr w:rsidR="00F014DF" w:rsidRPr="00F014DF" w:rsidTr="00F014DF">
        <w:trPr>
          <w:trHeight w:val="42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Научно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Default="00F014DF" w:rsidP="00F014DF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изобретениями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великими</w:t>
            </w:r>
          </w:p>
          <w:p w:rsidR="008F18A1" w:rsidRPr="0055067B" w:rsidRDefault="00ED2E12" w:rsidP="00F014DF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8F18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ткрытиями,</w:t>
            </w:r>
            <w:r w:rsidR="005B10C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8F18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сделанными советскими учёными в годы ВОВ.</w:t>
            </w:r>
          </w:p>
        </w:tc>
      </w:tr>
      <w:tr w:rsidR="00F014DF" w:rsidRPr="00F014DF" w:rsidTr="00F014DF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righ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встречи</w:t>
            </w:r>
            <w:proofErr w:type="spellEnd"/>
            <w:r w:rsidRPr="00F014D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397" w:rsidRPr="0055067B" w:rsidRDefault="00F014DF" w:rsidP="00EB439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вокруг меня»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72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55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3991" w:right="477" w:hanging="349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12-й день смены. Тематический день «Природное богатство и полезные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F014DF" w:rsidRPr="00F014DF" w:rsidTr="00F014DF">
        <w:trPr>
          <w:trHeight w:val="13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118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Экскурсия 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«Кладовая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богатством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полезными ископаемыми России/региона 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строится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принципу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поисковой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68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197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80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экологического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и 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защита»</w:t>
            </w:r>
          </w:p>
          <w:p w:rsidR="00F014DF" w:rsidRPr="00EB4397" w:rsidRDefault="00F014DF" w:rsidP="00EB4397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набираются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впечатлений. После этого отряду предлагают создать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proofErr w:type="gramEnd"/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туда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почувствовали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запомнили.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ограничено. Итогом станет презентация всеми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отрядами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proofErr w:type="gramEnd"/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постеров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экологическую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тематику.</w:t>
            </w:r>
          </w:p>
        </w:tc>
      </w:tr>
      <w:tr w:rsidR="00F014DF" w:rsidRPr="00F014DF" w:rsidTr="00F014DF">
        <w:trPr>
          <w:trHeight w:val="69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98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231" w:right="321" w:hanging="388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13-й день смены. Тематический день «Прикладное творчество и народные</w:t>
            </w:r>
            <w:r w:rsidRPr="0055067B">
              <w:rPr>
                <w:rFonts w:ascii="Times New Roman" w:eastAsia="Times New Roman" w:hAnsi="Times New Roman"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="002254C2">
              <w:rPr>
                <w:rFonts w:ascii="Times New Roman" w:eastAsia="Times New Roman" w:hAnsi="Times New Roman"/>
                <w:i/>
                <w:spacing w:val="-68"/>
                <w:sz w:val="24"/>
                <w:szCs w:val="24"/>
                <w:lang w:val="ru-RU"/>
              </w:rPr>
              <w:t xml:space="preserve">         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ремёсла»</w:t>
            </w:r>
          </w:p>
        </w:tc>
      </w:tr>
      <w:tr w:rsidR="00F014DF" w:rsidRPr="00F014DF" w:rsidTr="00F014DF">
        <w:trPr>
          <w:trHeight w:val="8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</w:t>
            </w:r>
          </w:p>
          <w:p w:rsidR="00762D88" w:rsidRPr="00F014DF" w:rsidRDefault="00F014DF" w:rsidP="00762D88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«Умелые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ручки</w:t>
            </w:r>
            <w:r w:rsidR="00762D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71105C" w:rsidP="00F014DF">
            <w:pPr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мастер-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дети </w:t>
            </w:r>
            <w:r w:rsidR="00F014DF"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смогут</w:t>
            </w:r>
            <w:r w:rsidR="00F014DF"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рисовать,</w:t>
            </w:r>
            <w:r w:rsidR="00F014DF"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лепить,</w:t>
            </w:r>
            <w:r w:rsidR="00F014DF"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выжигать,</w:t>
            </w:r>
            <w:r w:rsidR="00F014DF" w:rsidRPr="0055067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шить,</w:t>
            </w:r>
            <w:r w:rsidR="00F014DF" w:rsidRPr="0055067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плести</w:t>
            </w:r>
            <w:r w:rsidR="00F014DF"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F014DF"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014DF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т.д.</w:t>
            </w:r>
          </w:p>
          <w:p w:rsidR="00F014DF" w:rsidRPr="0055067B" w:rsidRDefault="00F014DF" w:rsidP="00F014DF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151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станциям</w:t>
            </w:r>
          </w:p>
          <w:p w:rsidR="00F014DF" w:rsidRPr="0055067B" w:rsidRDefault="00F014DF" w:rsidP="00F014DF">
            <w:pPr>
              <w:ind w:left="100" w:right="9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«Твори! Выдумывай!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Пробуй!»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прикладным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 и народными ремёслами 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даёт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детям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ремёслах,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пофантазировать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что-то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своё.</w:t>
            </w:r>
          </w:p>
        </w:tc>
      </w:tr>
      <w:tr w:rsidR="00F014DF" w:rsidRPr="00F014DF" w:rsidTr="00F014D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26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3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14-й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«Национальная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кухня»</w:t>
            </w:r>
          </w:p>
        </w:tc>
      </w:tr>
      <w:tr w:rsidR="00F014DF" w:rsidRPr="00F014DF" w:rsidTr="00F014DF">
        <w:trPr>
          <w:trHeight w:val="155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</w:p>
          <w:p w:rsidR="00F014DF" w:rsidRPr="0055067B" w:rsidRDefault="00F014DF" w:rsidP="00F014DF">
            <w:pPr>
              <w:ind w:left="100" w:right="10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«Экспедиция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вкусов»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2D88" w:rsidRPr="0055067B" w:rsidRDefault="00F014DF" w:rsidP="00762D88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рамках игры дети знакомятся с периодом правления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первого российского императора – Петра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а именно с</w:t>
            </w:r>
            <w:r w:rsidR="00B759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продуктами,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завёз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рецептов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62D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продуктов. </w:t>
            </w:r>
            <w:r w:rsidR="00762D88" w:rsidRPr="005948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168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2" w:right="4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Костюмированное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кулинарное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шоу</w:t>
            </w:r>
          </w:p>
          <w:p w:rsidR="00762D88" w:rsidRPr="005948DF" w:rsidRDefault="00F014DF" w:rsidP="00762D88">
            <w:pPr>
              <w:ind w:left="102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</w:p>
          <w:p w:rsidR="00F014DF" w:rsidRPr="005948DF" w:rsidRDefault="00F014DF" w:rsidP="00F014DF">
            <w:pPr>
              <w:ind w:left="102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3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2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15-й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«Открытые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тайны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великой страны»</w:t>
            </w:r>
          </w:p>
        </w:tc>
      </w:tr>
      <w:tr w:rsidR="00F014DF" w:rsidRPr="00F014DF" w:rsidTr="00F014DF">
        <w:trPr>
          <w:trHeight w:val="180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762D88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«Открываем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762D8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</w:p>
          <w:p w:rsidR="001A4650" w:rsidRPr="00F014DF" w:rsidRDefault="00F014DF" w:rsidP="001A4650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Россию»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F014DF" w:rsidRPr="00F014DF" w:rsidRDefault="00F014DF" w:rsidP="00F014DF">
            <w:pPr>
              <w:ind w:left="100" w:right="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собирают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55067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карты неизвестной страны, вспоминают, о чём узнали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8 дней, и отгадывают название страны, по которой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путешествовали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(Россия).</w:t>
            </w:r>
            <w:r w:rsidRPr="0055067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</w:t>
            </w:r>
            <w:r w:rsidRPr="0055067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рассказывает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Государственных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символах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F014DF" w:rsidRPr="0055067B" w:rsidRDefault="00F014DF" w:rsidP="00F014DF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150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22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«В кругу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эмоциональный подъём ребят в конце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ребята исполняют 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выученный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ими ранее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танцы.</w:t>
            </w:r>
          </w:p>
        </w:tc>
      </w:tr>
      <w:tr w:rsidR="00F014DF" w:rsidRPr="00F014DF" w:rsidTr="00F014DF">
        <w:trPr>
          <w:trHeight w:val="6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06" w:rsidRPr="00D11E06" w:rsidRDefault="00D11E06" w:rsidP="00D11E06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393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3" w:right="1233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16-й день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27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мастерская «Подарок</w:t>
            </w:r>
            <w:r w:rsidR="00EE61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 семье»</w:t>
            </w: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55067B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небольшого</w:t>
            </w:r>
            <w:r w:rsidRPr="0055067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подарка</w:t>
            </w:r>
            <w:r w:rsidRPr="0055067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своими</w:t>
            </w:r>
            <w:r w:rsidRPr="0055067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руками</w:t>
            </w:r>
            <w:r w:rsidRPr="0055067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="00EE61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родных 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86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династий</w:t>
            </w:r>
          </w:p>
          <w:p w:rsidR="00F014DF" w:rsidRPr="0055067B" w:rsidRDefault="00F014DF" w:rsidP="00F014DF">
            <w:pPr>
              <w:ind w:left="100" w:right="84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«Ими гордится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D11E06" w:rsidP="00F014DF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о родственниках-</w:t>
            </w:r>
            <w:r w:rsidR="00BF63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участниках </w:t>
            </w:r>
            <w:r w:rsidR="005F16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ВОВ, </w:t>
            </w:r>
            <w:r w:rsidR="00BF63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</w:t>
            </w:r>
            <w:r w:rsidR="005F16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др.</w:t>
            </w:r>
            <w:r w:rsidR="002254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D11E06" w:rsidRDefault="00F014DF" w:rsidP="00D11E06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25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1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17-й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мои</w:t>
            </w:r>
            <w:proofErr w:type="gram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друзьЯ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7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27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Большая командная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УРА!»</w:t>
            </w: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коллективом отряда-класса спортивных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могут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настоящая команда, которая уважает и поддерживает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338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1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 и общий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 участников «От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 –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делу!»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948DF" w:rsidRDefault="00F014DF" w:rsidP="00D11E06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Основная деятельность времени отрядного творчества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заключается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увлечь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перспективой создания интересного и полезного 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выработать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57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948DF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06" w:rsidRPr="0055067B" w:rsidRDefault="00D11E06" w:rsidP="00D11E0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>Итоговый</w:t>
      </w:r>
      <w:r w:rsidRPr="00F014DF">
        <w:rPr>
          <w:rFonts w:ascii="Times New Roman" w:eastAsia="Times New Roman" w:hAnsi="Times New Roman" w:cs="Times New Roman"/>
          <w:b/>
          <w:i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период</w:t>
      </w:r>
      <w:r w:rsidRPr="00F014DF">
        <w:rPr>
          <w:rFonts w:ascii="Times New Roman" w:eastAsia="Times New Roman" w:hAnsi="Times New Roman" w:cs="Times New Roman"/>
          <w:b/>
          <w:i/>
          <w:spacing w:val="4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(18-21</w:t>
      </w:r>
      <w:r w:rsidRPr="00F014DF">
        <w:rPr>
          <w:rFonts w:ascii="Times New Roman" w:eastAsia="Times New Roman" w:hAnsi="Times New Roman" w:cs="Times New Roman"/>
          <w:b/>
          <w:i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дни</w:t>
      </w:r>
      <w:r w:rsidRPr="00F014DF">
        <w:rPr>
          <w:rFonts w:ascii="Times New Roman" w:eastAsia="Times New Roman" w:hAnsi="Times New Roman" w:cs="Times New Roman"/>
          <w:b/>
          <w:i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смены)</w:t>
      </w:r>
      <w:r w:rsidRPr="00F014DF">
        <w:rPr>
          <w:rFonts w:ascii="Times New Roman" w:eastAsia="Times New Roman" w:hAnsi="Times New Roman" w:cs="Times New Roman"/>
          <w:b/>
          <w:i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–</w:t>
      </w:r>
      <w:r w:rsidRPr="00F014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орлята</w:t>
      </w:r>
      <w:r w:rsidRPr="00F014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возвращаются</w:t>
      </w:r>
      <w:r w:rsidRPr="00F014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из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путешествия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неизвестной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стране и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подводят итоги.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реализация ключевого события – большого совместного праздника,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закрепляющего все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этапы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коллективно-творческого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дела;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поднятие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самооценки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каждого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значимости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него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помощью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общественного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признания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его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индивидуальных заслуг;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награждение детей/отрядов за активное участие в программе лагеря,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вручение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благодарственных писем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родителям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педагогам детей;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3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подготовка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детей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завершению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усиление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014DF">
        <w:rPr>
          <w:rFonts w:ascii="Times New Roman" w:eastAsia="Times New Roman" w:hAnsi="Times New Roman" w:cs="Times New Roman"/>
          <w:sz w:val="28"/>
        </w:rPr>
        <w:t>контроля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жизнью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 здоровьем детей.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F014DF" w:rsidRPr="00F014DF" w:rsidTr="00F014DF">
        <w:trPr>
          <w:trHeight w:val="6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274" w:right="167" w:hanging="10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</w:t>
            </w:r>
            <w:r w:rsidRPr="00F014DF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50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F014DF" w:rsidRPr="00F014DF" w:rsidTr="00F014DF">
        <w:trPr>
          <w:trHeight w:val="280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344" w:right="1338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>18-й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1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празднику</w:t>
            </w:r>
          </w:p>
          <w:p w:rsidR="00F014DF" w:rsidRPr="0055067B" w:rsidRDefault="00F014DF" w:rsidP="00F014DF">
            <w:pPr>
              <w:tabs>
                <w:tab w:val="left" w:pos="1911"/>
              </w:tabs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«Создаём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праздник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Деление отряда на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выполнения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поручения;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проработке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 отряда.</w:t>
            </w:r>
          </w:p>
        </w:tc>
      </w:tr>
      <w:tr w:rsidR="00F014DF" w:rsidRPr="00F014DF" w:rsidTr="00F014DF">
        <w:trPr>
          <w:trHeight w:val="893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6CE3" w:rsidRPr="00216CE3" w:rsidRDefault="00216CE3" w:rsidP="00216CE3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216CE3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необходимости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подготавливают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(например,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творческий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</w:t>
            </w:r>
            <w:proofErr w:type="gramStart"/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16CE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F014DF" w:rsidRPr="00F014DF" w:rsidTr="00F014DF">
        <w:trPr>
          <w:trHeight w:val="68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83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5879D5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19-й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5879D5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малая родина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D33261">
            <w:pPr>
              <w:ind w:left="100" w:right="89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D33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ознавательный час «Наш край»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D33261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r w:rsidR="00D332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беседы и экскурсии по селу</w:t>
            </w:r>
          </w:p>
        </w:tc>
      </w:tr>
      <w:tr w:rsidR="00F014DF" w:rsidRPr="00F014DF" w:rsidTr="00F014DF">
        <w:trPr>
          <w:trHeight w:val="75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D9A" w:rsidRPr="00152D9A" w:rsidRDefault="00152D9A" w:rsidP="00152D9A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286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38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20-й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11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31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 сбор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«Нас</w:t>
            </w:r>
            <w:r w:rsidRPr="0055067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ждут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открытия!»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Default="00152D9A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 итогов смены</w:t>
            </w:r>
          </w:p>
          <w:p w:rsidR="00152D9A" w:rsidRDefault="00152D9A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 игры.</w:t>
            </w:r>
          </w:p>
          <w:p w:rsidR="00152D9A" w:rsidRPr="0055067B" w:rsidRDefault="00152D9A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Творческие дела.</w:t>
            </w:r>
          </w:p>
        </w:tc>
      </w:tr>
      <w:tr w:rsidR="00F014DF" w:rsidRPr="00F014DF" w:rsidTr="00F014DF">
        <w:trPr>
          <w:trHeight w:val="2445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13205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1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152D9A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ind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14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21-й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16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42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 закрытия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 «Содружество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</w:p>
          <w:p w:rsidR="00F014DF" w:rsidRPr="00152D9A" w:rsidRDefault="00F014DF" w:rsidP="00152D9A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Официальное</w:t>
            </w:r>
            <w:r w:rsidRPr="0055067B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55067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награждение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52D9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ворческие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номера,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ответное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напутствия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педагогов.</w:t>
            </w:r>
          </w:p>
          <w:p w:rsidR="00F014DF" w:rsidRPr="0055067B" w:rsidRDefault="00F014DF" w:rsidP="00F014D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014DF" w:rsidRPr="00F014DF" w:rsidTr="00F014DF">
        <w:trPr>
          <w:trHeight w:val="98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948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Система мотивации и стимулирования детей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Система самоуправления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В основу детского самоуправления поставлен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деятельностн</w:t>
      </w:r>
      <w:proofErr w:type="gramStart"/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Принципы детского самоуправления: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добровольность;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включённость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в процесс самоуправления всех групп детей;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приоритет развивающего начала для ребёнка;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доверие (предоставление детям большей свободы действий, увеличение зоны их ответственности);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ориентация на результат.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Для оптимизации процесса детского самоуправления предлагается 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ввести систему чередования творческих поручений (далее </w:t>
      </w:r>
      <w:proofErr w:type="gramStart"/>
      <w:r w:rsidRPr="00F014DF">
        <w:rPr>
          <w:rFonts w:ascii="Times New Roman" w:eastAsia="Times New Roman" w:hAnsi="Times New Roman" w:cs="Times New Roman"/>
          <w:sz w:val="28"/>
          <w:szCs w:val="28"/>
        </w:rPr>
        <w:t>–Ч</w:t>
      </w:r>
      <w:proofErr w:type="gramEnd"/>
      <w:r w:rsidRPr="00F014DF">
        <w:rPr>
          <w:rFonts w:ascii="Times New Roman" w:eastAsia="Times New Roman" w:hAnsi="Times New Roman" w:cs="Times New Roman"/>
          <w:sz w:val="28"/>
          <w:szCs w:val="28"/>
        </w:rPr>
        <w:t>ТП), основанную 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двух простых правилах: «от меньшего к большему» и «от простого к сложному».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Система ЧТП строится на разделении отряда на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заданий и поручений,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которым каждый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ребёнок сможет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проявить свои способности в различных видах деятельности. Согласно игровой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договариваются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F014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отряд,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014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 представлено на эмблеме их отряда, предлагают варианты того, что 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включено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визитку.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Дальше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сплочение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принимают ответственность за свои решения и за решения команды.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Для решения задач, которые стоят перед ребятами, формируются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по 3-5 человек. В процессе смены педагогу важно координировать формирование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каждый ребёнок попробовал себя в разных ролях.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Таким образом, детское самоуправление проявляется в деятельности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школьная библиотека;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комната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принтер, ксерокс, мультимедийный проектор;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средства, настольные игры, канцелярские принадлежности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Кадровое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</w:t>
      </w:r>
    </w:p>
    <w:p w:rsidR="00F014DF" w:rsidRPr="00F014DF" w:rsidRDefault="00F014DF" w:rsidP="00F014DF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C462A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Наличие программы лагеря, планов работы отрядов, плана-сетки.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2.Должностные инструкции всех участников процесса.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3.Проведение установочного семинара для всех работающих в течение лагерной смены.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4.Подбор методических разработок в соответствии с планом работы.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Финансовое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родительские средства.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Организационное 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Домом культуры, </w:t>
      </w:r>
      <w:r w:rsidR="00C462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сельской библиотекой</w:t>
      </w:r>
      <w:proofErr w:type="gramStart"/>
      <w:r w:rsidR="00C4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совместных мероприятий;</w:t>
      </w:r>
    </w:p>
    <w:p w:rsidR="00F014DF" w:rsidRPr="00F014DF" w:rsidRDefault="00F014DF" w:rsidP="00C46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Методы оценки эффективности мероприятий программы и </w:t>
      </w:r>
      <w:proofErr w:type="spellStart"/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воспитательно</w:t>
      </w:r>
      <w:proofErr w:type="spellEnd"/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-педагогических действий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Опрос родителей на выявление пожеланий по организации деятельности детского лагеря.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2.Анкетирование детей в организационный период с целью выявления их интересов, мотивов пребывания в лагере.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3.Ежедневное отслеживание настроения детей, удовлетворённости проведёнными мероприятиями.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4.Анкетирование детей в конце смены, позволяющее выявить оправдание желаний.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5.Отслеживание сплочённости детского коллектива.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смены ведётся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приоритетными видами деятельности воспитанников.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факторы риска реализации программы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Возможные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риски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профилактики</w:t>
            </w:r>
            <w:proofErr w:type="spellEnd"/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Изменение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климатических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условий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дождь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согласно тематике смен в 2-х вариантах на основе учета погоды: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хорошую погоду – на свежем воздухе,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плохую погоду - в помещениях лагеря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Жара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палящее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солнце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головы от солнечного удара, питьевой режим.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Нарушение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правил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дорожного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движения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Травмы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ушибы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Предупреждение и профилактика.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средство для дезинфекции ссадин и ран, порезов.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Помощь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медицинского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работника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Кишечные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инфекции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мытьё рук перед едой и после посещения туалета.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Беседы медицинского работника по теме.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Отсутствие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воды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питьевой воды, два комплекта чистой посуды.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Кадровые изменения (отсутствие педагога по уважительной причине)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C462A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замену на время отсутствия из числа педагогов 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Недостаточная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компетентность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воспитательного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коллектива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Планирование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взаимозаменяемости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воспитателей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числа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работников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индивидуальных способностей и интересов детей и подростков для приобщения и занятости другой деятельностью: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поисковой, социально-значимой,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организаторской.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Терроризм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для взрослых и детей.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:rsidR="00F014DF" w:rsidRDefault="00F014DF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1422" w:rsidRPr="00132058" w:rsidRDefault="00C51422" w:rsidP="00C51422">
      <w:pPr>
        <w:widowControl w:val="0"/>
        <w:autoSpaceDE w:val="0"/>
        <w:autoSpaceDN w:val="0"/>
        <w:spacing w:before="64" w:after="0" w:line="240" w:lineRule="auto"/>
        <w:ind w:left="1227" w:right="6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058">
        <w:rPr>
          <w:rFonts w:ascii="Times New Roman" w:eastAsia="Times New Roman" w:hAnsi="Times New Roman" w:cs="Times New Roman"/>
          <w:b/>
          <w:sz w:val="24"/>
          <w:szCs w:val="24"/>
        </w:rPr>
        <w:t>Режим</w:t>
      </w:r>
      <w:r w:rsidRPr="0013205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4"/>
          <w:szCs w:val="24"/>
        </w:rPr>
        <w:t>дня:</w:t>
      </w:r>
    </w:p>
    <w:p w:rsidR="00C51422" w:rsidRPr="00132058" w:rsidRDefault="00C51422" w:rsidP="00C514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1058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315"/>
      </w:tblGrid>
      <w:tr w:rsidR="00C51422" w:rsidRPr="00132058" w:rsidTr="00662CC4">
        <w:trPr>
          <w:trHeight w:val="10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22" w:rsidRPr="00132058" w:rsidRDefault="00C51422" w:rsidP="00662CC4">
            <w:pPr>
              <w:spacing w:line="319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08.30-09.00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Сбор</w:t>
            </w:r>
            <w:proofErr w:type="spellEnd"/>
          </w:p>
          <w:p w:rsidR="00C51422" w:rsidRPr="00132058" w:rsidRDefault="00C51422" w:rsidP="00662CC4">
            <w:pPr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proofErr w:type="spellEnd"/>
            <w:proofErr w:type="gram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зарядка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422" w:rsidRPr="00132058" w:rsidRDefault="00C51422" w:rsidP="00662CC4">
            <w:pPr>
              <w:ind w:left="107" w:right="5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 традиционного комплекса физических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упражнений,</w:t>
            </w:r>
          </w:p>
          <w:p w:rsidR="00C51422" w:rsidRPr="00132058" w:rsidRDefault="00C51422" w:rsidP="00662CC4">
            <w:pPr>
              <w:ind w:left="107" w:right="5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танцевальная разминка и разучивание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«Содружество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Росии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C51422" w:rsidRPr="00132058" w:rsidTr="00662CC4">
        <w:trPr>
          <w:trHeight w:val="9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22" w:rsidRPr="00132058" w:rsidRDefault="00C51422" w:rsidP="00662CC4">
            <w:pPr>
              <w:spacing w:line="318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09.00-09.15</w:t>
            </w:r>
            <w:r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C51422" w:rsidRPr="00132058" w:rsidRDefault="00C51422" w:rsidP="00662CC4">
            <w:pPr>
              <w:spacing w:before="3"/>
              <w:ind w:lef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  <w:proofErr w:type="spellEnd"/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422" w:rsidRPr="00132058" w:rsidRDefault="00C51422" w:rsidP="00662CC4">
            <w:pPr>
              <w:spacing w:line="31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нформация</w:t>
            </w:r>
            <w:r w:rsidRPr="0013205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предстоящих</w:t>
            </w:r>
            <w:proofErr w:type="gramEnd"/>
          </w:p>
          <w:p w:rsidR="00C51422" w:rsidRPr="00132058" w:rsidRDefault="00C51422" w:rsidP="00662CC4">
            <w:pPr>
              <w:spacing w:before="1"/>
              <w:ind w:left="107" w:right="223"/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</w:pPr>
            <w:proofErr w:type="gram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событиях</w:t>
            </w:r>
            <w:proofErr w:type="gramEnd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дня,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поднятие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132058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132058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132058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исполнением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51422" w:rsidRPr="00132058" w:rsidTr="00662CC4">
        <w:trPr>
          <w:trHeight w:val="8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22" w:rsidRPr="00132058" w:rsidRDefault="00C51422" w:rsidP="00662CC4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09.15-10.00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422" w:rsidRPr="005948DF" w:rsidRDefault="00C51422" w:rsidP="00662CC4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Начинается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творческой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меню,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включает информацию о пользе продуктов. </w:t>
            </w:r>
          </w:p>
        </w:tc>
      </w:tr>
      <w:tr w:rsidR="00C51422" w:rsidRPr="00132058" w:rsidTr="00662CC4">
        <w:trPr>
          <w:trHeight w:val="19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22" w:rsidRPr="00132058" w:rsidRDefault="00C51422" w:rsidP="00662CC4">
            <w:pPr>
              <w:ind w:left="111" w:right="3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10.00-12.00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 лагеря, по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отрядов,</w:t>
            </w:r>
          </w:p>
          <w:p w:rsidR="00C51422" w:rsidRPr="00132058" w:rsidRDefault="00C51422" w:rsidP="00662CC4">
            <w:pPr>
              <w:spacing w:line="322" w:lineRule="exact"/>
              <w:ind w:left="111" w:right="4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</w:t>
            </w:r>
            <w:proofErr w:type="gram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полезный труд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422" w:rsidRPr="0055067B" w:rsidRDefault="00C51422" w:rsidP="00662CC4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Работу лагеря 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разделена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два занятия по 45 минут 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перерывом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 ними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полчаса,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перерывом между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 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минут.</w:t>
            </w:r>
          </w:p>
          <w:p w:rsidR="00C51422" w:rsidRPr="00132058" w:rsidRDefault="00C51422" w:rsidP="00662CC4">
            <w:pPr>
              <w:ind w:right="223"/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Обязательно</w:t>
            </w:r>
            <w:r w:rsidRPr="0013205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чередование</w:t>
            </w:r>
            <w:r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спокойного</w:t>
            </w:r>
            <w:proofErr w:type="gramEnd"/>
            <w:r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активного деятельности.</w:t>
            </w:r>
          </w:p>
          <w:p w:rsidR="00C51422" w:rsidRPr="00132058" w:rsidRDefault="00C51422" w:rsidP="00662CC4">
            <w:pPr>
              <w:spacing w:line="30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51422" w:rsidRPr="00132058" w:rsidTr="00662CC4">
        <w:trPr>
          <w:trHeight w:val="9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22" w:rsidRPr="00132058" w:rsidRDefault="00C51422" w:rsidP="00662CC4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12.00-13.00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C51422" w:rsidRPr="00132058" w:rsidRDefault="00C51422" w:rsidP="00662CC4">
            <w:pPr>
              <w:spacing w:line="324" w:lineRule="exact"/>
              <w:ind w:left="111" w:right="10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Оздоров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proofErr w:type="spellStart"/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тельные</w:t>
            </w:r>
            <w:proofErr w:type="spellEnd"/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процедуры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422" w:rsidRPr="0055067B" w:rsidRDefault="00C51422" w:rsidP="00662CC4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свежем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воздухе,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принятие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солнечных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ванн.</w:t>
            </w:r>
          </w:p>
        </w:tc>
      </w:tr>
      <w:tr w:rsidR="00C51422" w:rsidRPr="00132058" w:rsidTr="00662CC4">
        <w:trPr>
          <w:trHeight w:val="6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22" w:rsidRPr="00132058" w:rsidRDefault="00C51422" w:rsidP="00662CC4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13.00-1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30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422" w:rsidRPr="0055067B" w:rsidRDefault="00C51422" w:rsidP="00662CC4">
            <w:pPr>
              <w:spacing w:line="31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меню, представленным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обед.</w:t>
            </w:r>
          </w:p>
        </w:tc>
      </w:tr>
      <w:tr w:rsidR="00C51422" w:rsidRPr="00132058" w:rsidTr="00662CC4">
        <w:trPr>
          <w:trHeight w:val="18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22" w:rsidRPr="00132058" w:rsidRDefault="00C51422" w:rsidP="00662CC4">
            <w:pPr>
              <w:spacing w:line="319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.00-14.30</w:t>
            </w:r>
            <w:r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C51422" w:rsidRPr="00132058" w:rsidRDefault="00C51422" w:rsidP="00662CC4">
            <w:pPr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Свободное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422" w:rsidRPr="0055067B" w:rsidRDefault="00C51422" w:rsidP="00662CC4">
            <w:pPr>
              <w:ind w:left="107" w:right="12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это время дети могут поиграть в спокойные 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настольные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почитать книги,</w:t>
            </w:r>
            <w:r w:rsidRPr="0055067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порисовать.</w:t>
            </w:r>
          </w:p>
          <w:p w:rsidR="00C51422" w:rsidRPr="0055067B" w:rsidRDefault="00C51422" w:rsidP="00662CC4">
            <w:pPr>
              <w:ind w:left="107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Кроме того, педагог может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 это время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анализа.</w:t>
            </w:r>
          </w:p>
        </w:tc>
      </w:tr>
      <w:tr w:rsidR="00C51422" w:rsidRPr="00132058" w:rsidTr="00662CC4">
        <w:trPr>
          <w:trHeight w:val="3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22" w:rsidRPr="00132058" w:rsidRDefault="00C51422" w:rsidP="00662CC4">
            <w:pPr>
              <w:spacing w:line="311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14.30</w:t>
            </w:r>
            <w:r w:rsidRPr="00132058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Уход</w:t>
            </w:r>
            <w:proofErr w:type="spellEnd"/>
            <w:r w:rsidRPr="001320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422" w:rsidRPr="00132058" w:rsidRDefault="00C51422" w:rsidP="00662CC4">
            <w:pPr>
              <w:spacing w:line="311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</w:tr>
    </w:tbl>
    <w:p w:rsidR="00C51422" w:rsidRPr="00F014DF" w:rsidRDefault="00C51422" w:rsidP="00C51422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C51422" w:rsidRPr="00F014DF" w:rsidRDefault="00C51422" w:rsidP="00C51422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C51422" w:rsidRPr="00F014DF" w:rsidRDefault="00C51422" w:rsidP="00C51422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700884" w:rsidRDefault="00700884" w:rsidP="00700884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</w:t>
      </w:r>
    </w:p>
    <w:p w:rsidR="00700884" w:rsidRPr="00F014DF" w:rsidRDefault="00700884" w:rsidP="00700884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2107"/>
        <w:gridCol w:w="4965"/>
        <w:gridCol w:w="2845"/>
      </w:tblGrid>
      <w:tr w:rsidR="00700884" w:rsidRPr="00132058" w:rsidTr="00662CC4">
        <w:tc>
          <w:tcPr>
            <w:tcW w:w="9917" w:type="dxa"/>
            <w:gridSpan w:val="3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13205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План мероприятий пришкольного лагеря «Волшебная страна»</w:t>
            </w:r>
          </w:p>
        </w:tc>
      </w:tr>
      <w:tr w:rsidR="00700884" w:rsidRPr="00132058" w:rsidTr="00662CC4">
        <w:tc>
          <w:tcPr>
            <w:tcW w:w="2107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Организационный пери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од смены. Формирование Отрядов.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Игровой час «Играю я – играют друзья».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Общий сбор участников «Здравствуй, лагерь».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Инструктаж по технике безопасности.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бассейна.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00884" w:rsidRPr="00132058" w:rsidRDefault="00700884" w:rsidP="00662CC4">
            <w:pPr>
              <w:ind w:right="9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Воспитатели, начальник лагеря,</w:t>
            </w:r>
          </w:p>
          <w:p w:rsidR="00700884" w:rsidRPr="00132058" w:rsidRDefault="00700884" w:rsidP="00662CC4">
            <w:pPr>
              <w:ind w:right="9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Правила жизни в лагере.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Разучивание лагерной песни.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Интерактивное мероприятие «Звенит звонок, начинается урок» (исполнение песен и чтение стихов о школе, викторина «Здравствуй, школа», просмотр отрывков из мультипликационных фильмов).</w:t>
            </w:r>
          </w:p>
          <w:p w:rsidR="00700884" w:rsidRPr="005111B6" w:rsidRDefault="00700884" w:rsidP="005111B6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5111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движные</w:t>
            </w:r>
            <w:proofErr w:type="spellEnd"/>
            <w:r w:rsidR="005111B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лагеря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Погружение в игровой сюжет смены.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Тематический час «Открывая страницы интересной книги».</w:t>
            </w:r>
          </w:p>
          <w:p w:rsidR="00700884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Творческая встреча орлят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«Знакомьтесь, это – мы!»</w:t>
            </w:r>
          </w:p>
          <w:p w:rsidR="00BE20C0" w:rsidRPr="00132058" w:rsidRDefault="00BE20C0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-Изготовление отрядных уголков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Default="00700884" w:rsidP="005111B6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Игровая программа </w:t>
            </w:r>
            <w:r w:rsidR="00264A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«Калейдоскоп идей»</w:t>
            </w:r>
          </w:p>
          <w:p w:rsidR="00264A4B" w:rsidRDefault="00264A4B" w:rsidP="005111B6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-Просмотр кинофильма</w:t>
            </w:r>
          </w:p>
          <w:p w:rsidR="00264A4B" w:rsidRPr="00132058" w:rsidRDefault="00264A4B" w:rsidP="005111B6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-Подвижные игры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«Национальные игры и забавы».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Время отрядного творчества «Мы – Орлята!».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Игровая программа «Мы – одна команда!»</w:t>
            </w:r>
          </w:p>
          <w:p w:rsidR="00700884" w:rsidRPr="00264A4B" w:rsidRDefault="00700884" w:rsidP="00264A4B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proofErr w:type="spellStart"/>
            <w:r w:rsidR="00264A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росмотр</w:t>
            </w:r>
            <w:proofErr w:type="spellEnd"/>
            <w:r w:rsidR="00264A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мультфильма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4" w:rsidRPr="00132058" w:rsidRDefault="00264A4B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Национальные игры и забавы </w:t>
            </w:r>
          </w:p>
          <w:p w:rsidR="00264A4B" w:rsidRDefault="00700884" w:rsidP="00264A4B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264A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играми наших предков</w:t>
            </w:r>
          </w:p>
          <w:p w:rsidR="00264A4B" w:rsidRDefault="00264A4B" w:rsidP="00264A4B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-Час рукоделия</w:t>
            </w:r>
          </w:p>
          <w:p w:rsidR="00700884" w:rsidRPr="00132058" w:rsidRDefault="00700884" w:rsidP="00264A4B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Посещение </w:t>
            </w:r>
            <w:r w:rsidR="00264A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школьного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музея.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«Устное народное творчество».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Конкурс знатоков «Ларец народной мудрости».</w:t>
            </w:r>
          </w:p>
          <w:p w:rsidR="00700884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6F6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Творческий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  <w:r w:rsidR="006F6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«Мы актёры»</w:t>
            </w:r>
            <w:proofErr w:type="gram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7D16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Литературное путешествие </w:t>
            </w:r>
          </w:p>
          <w:p w:rsidR="00700884" w:rsidRPr="00E77F4D" w:rsidRDefault="00700884" w:rsidP="007D165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D6" w:rsidRPr="006F6DD6" w:rsidRDefault="006F6DD6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-Театральный ча</w:t>
            </w:r>
            <w:proofErr w:type="gramStart"/>
            <w:r w:rsidRPr="006F6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с(</w:t>
            </w:r>
            <w:proofErr w:type="gramEnd"/>
            <w:r w:rsidRPr="006F6D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 сценок и стихотворений о ВОВ для постановки)</w:t>
            </w:r>
          </w:p>
          <w:p w:rsidR="00700884" w:rsidRPr="00132058" w:rsidRDefault="001B0A55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-Краеведческий час</w:t>
            </w:r>
            <w:r w:rsidR="00700884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«Родина малая, славная самая».</w:t>
            </w:r>
            <w:r w:rsidR="007008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00884" w:rsidRPr="00E77F4D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</w:t>
            </w:r>
            <w:r w:rsidR="001B0A5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движные игры</w:t>
            </w:r>
          </w:p>
          <w:p w:rsidR="00700884" w:rsidRPr="00E77F4D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«Национальные и народные танцы».</w:t>
            </w:r>
          </w:p>
          <w:p w:rsidR="00700884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Танцевальный час «В ритмах детства».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 информации «Похвальное слово учителю»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700884" w:rsidRPr="00E61AA2" w:rsidRDefault="00700884" w:rsidP="008D67C3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8D67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Настольные игры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B3952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</w:t>
            </w:r>
            <w:r w:rsidR="008B395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«Песни военных лет»</w:t>
            </w:r>
          </w:p>
          <w:p w:rsidR="00700884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8B39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историей создания песен</w:t>
            </w:r>
          </w:p>
          <w:p w:rsidR="008B3952" w:rsidRDefault="008B3952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-Музыкальный ча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 песен военных лет)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Рисуем </w:t>
            </w:r>
            <w:r w:rsidR="008B39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 песни</w:t>
            </w:r>
          </w:p>
          <w:p w:rsidR="00700884" w:rsidRPr="0055067B" w:rsidRDefault="00700884" w:rsidP="008B3952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8B39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«Великие изобретения и открытия».</w:t>
            </w:r>
          </w:p>
          <w:p w:rsidR="00EA60B8" w:rsidRDefault="00EA60B8" w:rsidP="00EA60B8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Познавательный час «Изобретения и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великими</w:t>
            </w:r>
          </w:p>
          <w:p w:rsidR="00700884" w:rsidRDefault="00EA60B8" w:rsidP="00EA60B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открытия, сделанные советскими учёными в годы ВОВ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.»</w:t>
            </w:r>
            <w:proofErr w:type="gramEnd"/>
          </w:p>
          <w:p w:rsidR="00EA60B8" w:rsidRDefault="00EA60B8" w:rsidP="00EA60B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-Просмотр фильма о ВОВ</w:t>
            </w:r>
          </w:p>
          <w:p w:rsidR="00EA60B8" w:rsidRPr="0055067B" w:rsidRDefault="00EA60B8" w:rsidP="00EA60B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-Час игр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«Природное богатство и полезные ископаемые».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8340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Экскурсия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«Кладовая природы».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Экологический час «Создание экологического постера и его защита</w:t>
            </w:r>
            <w:r w:rsidR="008340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700884" w:rsidRPr="0055067B" w:rsidRDefault="00700884" w:rsidP="0083406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8340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Насторльные</w:t>
            </w:r>
            <w:proofErr w:type="spellEnd"/>
            <w:r w:rsidR="008340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«Прикладное творчество и народные ремёсла».</w:t>
            </w:r>
          </w:p>
          <w:p w:rsidR="007247FE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7247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Познавательный час «Древние ремёсла»</w:t>
            </w:r>
          </w:p>
          <w:p w:rsidR="00700884" w:rsidRPr="0055067B" w:rsidRDefault="007247FE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700884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Мастер-классы «Умелые ручки» </w:t>
            </w:r>
          </w:p>
          <w:p w:rsidR="007247FE" w:rsidRDefault="00700884" w:rsidP="007247F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Игра по станциям «Твори! Выдумывай! Пробуй</w:t>
            </w:r>
            <w:r w:rsidR="007247F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7247FE" w:rsidRPr="0055067B" w:rsidRDefault="007247FE" w:rsidP="007247F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-Игры на свежем воздухе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«Национальная кухня</w:t>
            </w:r>
          </w:p>
          <w:p w:rsidR="00700884" w:rsidRPr="0055067B" w:rsidRDefault="005F5139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-Беседа</w:t>
            </w:r>
            <w:r w:rsidR="00700884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«Экспедиция вкусов»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700884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Костюмированное кулинарное шоу.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(кухня </w:t>
            </w:r>
            <w:r w:rsidR="005F51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Тверской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  <w:p w:rsidR="00700884" w:rsidRPr="00E61AA2" w:rsidRDefault="00700884" w:rsidP="005F513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- Спортивно-развлекательное мероприятие 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15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«Открытые тайны великой страны».</w:t>
            </w:r>
          </w:p>
          <w:p w:rsidR="00700884" w:rsidRDefault="00700884" w:rsidP="002A21F2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Темат</w:t>
            </w:r>
            <w:r w:rsidR="002A21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ический час «Открываем Россию» 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Литературное путешествие «</w:t>
            </w:r>
            <w:r w:rsidR="002A21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 страницах книг»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2A21F2" w:rsidRPr="005948DF" w:rsidRDefault="00700884" w:rsidP="002A21F2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Праздничная танцевальная программа «В кругу друзей» </w:t>
            </w:r>
          </w:p>
          <w:p w:rsidR="00700884" w:rsidRPr="005948DF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«Я и моя </w:t>
            </w:r>
            <w:proofErr w:type="spellStart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семьЯ</w:t>
            </w:r>
            <w:proofErr w:type="spellEnd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Творческая мастерская «Подарок своей семье» 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Гостиная династий «Ими гордится Россия». </w:t>
            </w:r>
            <w:r w:rsidR="002A21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(беседа об участниках ВОВ</w:t>
            </w:r>
            <w:proofErr w:type="gramStart"/>
            <w:r w:rsidR="002A21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="002A21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и </w:t>
            </w:r>
            <w:proofErr w:type="spellStart"/>
            <w:r w:rsidR="002A21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</w:t>
            </w:r>
            <w:proofErr w:type="spellEnd"/>
            <w:r w:rsidR="002A21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  <w:p w:rsidR="00700884" w:rsidRPr="0055067B" w:rsidRDefault="00700884" w:rsidP="002A21F2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Просмотр </w:t>
            </w:r>
            <w:r w:rsidR="002A21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кинофильма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17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«Я и </w:t>
            </w:r>
            <w:proofErr w:type="gramStart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мои</w:t>
            </w:r>
            <w:proofErr w:type="gramEnd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друзьЯ</w:t>
            </w:r>
            <w:proofErr w:type="spellEnd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5C5E55" w:rsidRDefault="005C5E55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-Весёлая зарядка</w:t>
            </w:r>
          </w:p>
          <w:p w:rsidR="005C5E55" w:rsidRDefault="005C5E55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-Познавательный час Спорт-это жизнь»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Большая командная игра «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УРА! »</w:t>
            </w:r>
          </w:p>
          <w:p w:rsidR="005C5E55" w:rsidRPr="005948DF" w:rsidRDefault="005C5E55" w:rsidP="005C5E55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00884" w:rsidRPr="005948DF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18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«Я и моя </w:t>
            </w:r>
            <w:proofErr w:type="spellStart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РоссиЯ</w:t>
            </w:r>
            <w:proofErr w:type="spellEnd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Подготовка к празднику «Создаём праздник вместе»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0937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="000937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творческие номера)</w:t>
            </w:r>
          </w:p>
          <w:p w:rsidR="00700884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Праздничный калейдоскоп «По страницам нашей книги».</w:t>
            </w:r>
          </w:p>
          <w:p w:rsidR="00700884" w:rsidRPr="0055067B" w:rsidRDefault="00700884" w:rsidP="00D85BDB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Мастер-класс «Лучший б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укет</w:t>
            </w:r>
            <w:r w:rsidR="00D85B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19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</w:t>
            </w:r>
            <w:r w:rsidR="00B41C4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ский день «Я и моя малая родина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B41C41" w:rsidRDefault="00700884" w:rsidP="00B41C41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B41C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Познавательный час «Наш край»</w:t>
            </w:r>
          </w:p>
          <w:p w:rsidR="00B41C41" w:rsidRDefault="00B41C41" w:rsidP="00B41C41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-Экскурсия по памятным местам села</w:t>
            </w:r>
          </w:p>
          <w:p w:rsidR="00B41C41" w:rsidRPr="00132058" w:rsidRDefault="00B41C41" w:rsidP="00B41C41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-Подвижные игры</w:t>
            </w: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Итоговый период смены. </w:t>
            </w:r>
          </w:p>
          <w:p w:rsidR="005879D5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Итоговый сбор участников «Нас ждут новые открытия! » </w:t>
            </w:r>
          </w:p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Веселые старты.</w:t>
            </w:r>
          </w:p>
          <w:p w:rsidR="00700884" w:rsidRPr="0055067B" w:rsidRDefault="00700884" w:rsidP="005879D5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5219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Репетиция творческих номеров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700884" w:rsidRPr="00132058" w:rsidTr="00662CC4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00884" w:rsidRPr="00132058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84" w:rsidRPr="0055067B" w:rsidRDefault="00700884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Выход из игрового сюжета.</w:t>
            </w:r>
          </w:p>
          <w:p w:rsidR="00B658D0" w:rsidRPr="005948DF" w:rsidRDefault="00700884" w:rsidP="00B658D0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Линейка закрытия смены «Содружество Орлят России» </w:t>
            </w:r>
          </w:p>
          <w:p w:rsidR="00700884" w:rsidRPr="00B658D0" w:rsidRDefault="00B658D0" w:rsidP="00662CC4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-Праздничный концерт</w:t>
            </w:r>
          </w:p>
        </w:tc>
        <w:tc>
          <w:tcPr>
            <w:tcW w:w="2845" w:type="dxa"/>
          </w:tcPr>
          <w:p w:rsidR="00700884" w:rsidRPr="00132058" w:rsidRDefault="00700884" w:rsidP="00662CC4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</w:tbl>
    <w:p w:rsidR="00F014DF" w:rsidRPr="00F014DF" w:rsidRDefault="00F014DF" w:rsidP="005111B6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F01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использованных</w:t>
      </w:r>
      <w:r w:rsidRPr="00F014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</w:t>
      </w:r>
      <w:r w:rsidRPr="00F01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>Аракелян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«Смена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маленького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роста»: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proofErr w:type="gramStart"/>
      <w:r w:rsidRPr="00F014D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методических материалов в помощь воспитателю детского лагеря, работающему с детьми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6-11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F014D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F014D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Аракелян,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Кравцова,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F014D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Шевердина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 «Орлёнок»,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Багапова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Л.Д. «Мгновения отличного настроения»: методический сборник игр 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упражнений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отрядного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педагога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Л.Д.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Багапова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А.ПА.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Сайфина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Сакович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 2020.</w:t>
      </w:r>
      <w:r w:rsidRPr="00F014D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40 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2" w:lineRule="exact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Беляков Ю.Д.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«Методика организации коллективных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творческих дел и игр»: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пособие.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2-е,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дополненное.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 «Орлёнок»,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2020.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Васильковская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«Создай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команду!»: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Васильковская,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Сайфина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Л.Р.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Уварова,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Ю.С.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Шатрова.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2020. 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40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«Откроет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F014D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вожатый»: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F014D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отрядного</w:t>
      </w:r>
      <w:r w:rsidRPr="00F014D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вожатого «Орлёнка»</w:t>
      </w:r>
      <w:r w:rsidRPr="00F014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Яблокова.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336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А.А. «Равнение на флаг!»: сборник методических материалов из опыта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работы ВДЦ «Орлёнок» по работе с государственными символами Российской Федерации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«Орлёнка»/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Т.Л.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Хацкевич.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1-е,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2012.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112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 ил.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Иванченко И.В. «Как рождается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?»: методическое пособие Издание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2-е,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дополненное.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 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 2020.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Киреева А.А. «Нам доверяют матери ребёнка»: сборник интерактивных форм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подростками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профилактике травматизма в детском лагере. Издание 2-е, дополненное и переработанное.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108 с.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FFFF"/>
          <w:kern w:val="24"/>
          <w:sz w:val="48"/>
          <w:szCs w:val="48"/>
        </w:rPr>
        <w:sectPr w:rsidR="00F014DF" w:rsidRPr="00F014DF">
          <w:pgSz w:w="11910" w:h="16840"/>
          <w:pgMar w:top="620" w:right="620" w:bottom="142" w:left="1480" w:header="720" w:footer="720" w:gutter="0"/>
          <w:cols w:space="720"/>
        </w:sect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696AA3" w:rsidRDefault="00696AA3"/>
    <w:sectPr w:rsidR="00696AA3" w:rsidSect="00E6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5B" w:rsidRDefault="00495C5B" w:rsidP="00E77F4D">
      <w:pPr>
        <w:spacing w:after="0" w:line="240" w:lineRule="auto"/>
      </w:pPr>
      <w:r>
        <w:separator/>
      </w:r>
    </w:p>
  </w:endnote>
  <w:endnote w:type="continuationSeparator" w:id="0">
    <w:p w:rsidR="00495C5B" w:rsidRDefault="00495C5B" w:rsidP="00E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50" w:rsidRDefault="001A4650">
    <w:pPr>
      <w:pStyle w:val="a5"/>
      <w:jc w:val="center"/>
    </w:pPr>
  </w:p>
  <w:p w:rsidR="001A4650" w:rsidRDefault="001A4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5B" w:rsidRDefault="00495C5B" w:rsidP="00E77F4D">
      <w:pPr>
        <w:spacing w:after="0" w:line="240" w:lineRule="auto"/>
      </w:pPr>
      <w:r>
        <w:separator/>
      </w:r>
    </w:p>
  </w:footnote>
  <w:footnote w:type="continuationSeparator" w:id="0">
    <w:p w:rsidR="00495C5B" w:rsidRDefault="00495C5B" w:rsidP="00E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070DD"/>
    <w:multiLevelType w:val="hybridMultilevel"/>
    <w:tmpl w:val="07C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9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9244A"/>
    <w:multiLevelType w:val="hybridMultilevel"/>
    <w:tmpl w:val="A9E66784"/>
    <w:lvl w:ilvl="0" w:tplc="8DB60D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4EB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49F22CEC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B2806F3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6FB63C68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F0EC0E94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B462AF5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026405A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284EA872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6"/>
  </w:num>
  <w:num w:numId="6">
    <w:abstractNumId w:val="6"/>
  </w:num>
  <w:num w:numId="7">
    <w:abstractNumId w:val="10"/>
  </w:num>
  <w:num w:numId="8">
    <w:abstractNumId w:val="10"/>
  </w:num>
  <w:num w:numId="9">
    <w:abstractNumId w:val="5"/>
  </w:num>
  <w:num w:numId="10">
    <w:abstractNumId w:val="5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4DF"/>
    <w:rsid w:val="00011E83"/>
    <w:rsid w:val="00035DC0"/>
    <w:rsid w:val="00093777"/>
    <w:rsid w:val="000947DD"/>
    <w:rsid w:val="000C1295"/>
    <w:rsid w:val="000D7946"/>
    <w:rsid w:val="00132058"/>
    <w:rsid w:val="00152D9A"/>
    <w:rsid w:val="001A4650"/>
    <w:rsid w:val="001B0A55"/>
    <w:rsid w:val="00216CE3"/>
    <w:rsid w:val="00223FE4"/>
    <w:rsid w:val="002254C2"/>
    <w:rsid w:val="00264A4B"/>
    <w:rsid w:val="0029316A"/>
    <w:rsid w:val="002A21F2"/>
    <w:rsid w:val="00345373"/>
    <w:rsid w:val="003C4089"/>
    <w:rsid w:val="003E6DC6"/>
    <w:rsid w:val="00411876"/>
    <w:rsid w:val="004304C8"/>
    <w:rsid w:val="00495C5B"/>
    <w:rsid w:val="004A388F"/>
    <w:rsid w:val="004A5C05"/>
    <w:rsid w:val="004C1ECF"/>
    <w:rsid w:val="005111B6"/>
    <w:rsid w:val="00513331"/>
    <w:rsid w:val="00521930"/>
    <w:rsid w:val="00537DAE"/>
    <w:rsid w:val="0055067B"/>
    <w:rsid w:val="005879D5"/>
    <w:rsid w:val="005948DF"/>
    <w:rsid w:val="005A5E9D"/>
    <w:rsid w:val="005B10C9"/>
    <w:rsid w:val="005C5E55"/>
    <w:rsid w:val="005F16B6"/>
    <w:rsid w:val="005F5139"/>
    <w:rsid w:val="00662AE5"/>
    <w:rsid w:val="00696AA3"/>
    <w:rsid w:val="006F6DD6"/>
    <w:rsid w:val="00700884"/>
    <w:rsid w:val="0071105C"/>
    <w:rsid w:val="007247FE"/>
    <w:rsid w:val="00744E2B"/>
    <w:rsid w:val="00762D88"/>
    <w:rsid w:val="00790D4E"/>
    <w:rsid w:val="007D1659"/>
    <w:rsid w:val="00834064"/>
    <w:rsid w:val="008B3952"/>
    <w:rsid w:val="008C1CCA"/>
    <w:rsid w:val="008D67C3"/>
    <w:rsid w:val="008F18A1"/>
    <w:rsid w:val="00982595"/>
    <w:rsid w:val="00990360"/>
    <w:rsid w:val="009A02F8"/>
    <w:rsid w:val="00A45F44"/>
    <w:rsid w:val="00A8398F"/>
    <w:rsid w:val="00B271A6"/>
    <w:rsid w:val="00B41C41"/>
    <w:rsid w:val="00B658D0"/>
    <w:rsid w:val="00B759BE"/>
    <w:rsid w:val="00BE1782"/>
    <w:rsid w:val="00BE20C0"/>
    <w:rsid w:val="00BF63B4"/>
    <w:rsid w:val="00C462AD"/>
    <w:rsid w:val="00C51422"/>
    <w:rsid w:val="00C9643F"/>
    <w:rsid w:val="00D11E06"/>
    <w:rsid w:val="00D33261"/>
    <w:rsid w:val="00D85BDB"/>
    <w:rsid w:val="00DC6E1F"/>
    <w:rsid w:val="00E425DE"/>
    <w:rsid w:val="00E437CB"/>
    <w:rsid w:val="00E61AA2"/>
    <w:rsid w:val="00E62E0D"/>
    <w:rsid w:val="00E63DAE"/>
    <w:rsid w:val="00E77F4D"/>
    <w:rsid w:val="00EA60B8"/>
    <w:rsid w:val="00EB4397"/>
    <w:rsid w:val="00ED2E12"/>
    <w:rsid w:val="00ED350A"/>
    <w:rsid w:val="00EE6140"/>
    <w:rsid w:val="00F014DF"/>
    <w:rsid w:val="00F9403C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AE"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FDFB-1C48-4C16-8D9F-A11B53C5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22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sajfu</dc:creator>
  <cp:keywords/>
  <dc:description/>
  <cp:lastModifiedBy>Ученик 4</cp:lastModifiedBy>
  <cp:revision>68</cp:revision>
  <cp:lastPrinted>2023-05-14T13:37:00Z</cp:lastPrinted>
  <dcterms:created xsi:type="dcterms:W3CDTF">2023-05-14T08:07:00Z</dcterms:created>
  <dcterms:modified xsi:type="dcterms:W3CDTF">2025-04-11T07:03:00Z</dcterms:modified>
</cp:coreProperties>
</file>